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5F" w:rsidRPr="00BC1D5F" w:rsidRDefault="00BC1D5F" w:rsidP="00BC1D5F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C1D5F">
        <w:rPr>
          <w:rFonts w:ascii="Times New Roman" w:hAnsi="Times New Roman" w:cs="Times New Roman"/>
          <w:b/>
          <w:sz w:val="24"/>
        </w:rPr>
        <w:t>3.3. Профессиональная консультация</w:t>
      </w:r>
    </w:p>
    <w:p w:rsidR="00BC1D5F" w:rsidRPr="00BC1D5F" w:rsidRDefault="00BC1D5F" w:rsidP="00BC1D5F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C1D5F" w:rsidRPr="00BC1D5F" w:rsidRDefault="00BC1D5F" w:rsidP="00BC1D5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C1D5F">
        <w:rPr>
          <w:rFonts w:ascii="Times New Roman" w:hAnsi="Times New Roman" w:cs="Times New Roman"/>
          <w:b/>
          <w:sz w:val="24"/>
        </w:rPr>
        <w:tab/>
        <w:t xml:space="preserve">Задача: </w:t>
      </w:r>
      <w:r w:rsidRPr="00BC1D5F">
        <w:rPr>
          <w:rFonts w:ascii="Times New Roman" w:hAnsi="Times New Roman" w:cs="Times New Roman"/>
          <w:sz w:val="24"/>
        </w:rPr>
        <w:t xml:space="preserve">оказание помощи </w:t>
      </w:r>
      <w:proofErr w:type="gramStart"/>
      <w:r w:rsidRPr="00BC1D5F">
        <w:rPr>
          <w:rFonts w:ascii="Times New Roman" w:hAnsi="Times New Roman" w:cs="Times New Roman"/>
          <w:sz w:val="24"/>
        </w:rPr>
        <w:t>обучающимся</w:t>
      </w:r>
      <w:proofErr w:type="gramEnd"/>
      <w:r w:rsidRPr="00BC1D5F">
        <w:rPr>
          <w:rFonts w:ascii="Times New Roman" w:hAnsi="Times New Roman" w:cs="Times New Roman"/>
          <w:sz w:val="24"/>
        </w:rPr>
        <w:t xml:space="preserve"> в профессиональном самоопределении с целью принятия  ими осознанного решения и выборе профессионального пути.</w:t>
      </w:r>
    </w:p>
    <w:p w:rsidR="00BC1D5F" w:rsidRPr="00BC1D5F" w:rsidRDefault="00BC1D5F" w:rsidP="00BC1D5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1D5F">
        <w:rPr>
          <w:rFonts w:ascii="Times New Roman" w:hAnsi="Times New Roman" w:cs="Times New Roman"/>
          <w:b/>
          <w:bCs/>
          <w:sz w:val="24"/>
          <w:szCs w:val="24"/>
        </w:rPr>
        <w:tab/>
        <w:t>Основные формы работы</w:t>
      </w:r>
      <w:r w:rsidRPr="00BC1D5F">
        <w:rPr>
          <w:rFonts w:ascii="Times New Roman" w:hAnsi="Times New Roman" w:cs="Times New Roman"/>
          <w:bCs/>
          <w:sz w:val="24"/>
          <w:szCs w:val="24"/>
        </w:rPr>
        <w:t>: консультация, курс «Основы социализации личности».</w:t>
      </w:r>
    </w:p>
    <w:p w:rsidR="00BC1D5F" w:rsidRPr="00BC1D5F" w:rsidRDefault="00BC1D5F" w:rsidP="00BC1D5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C1D5F">
        <w:rPr>
          <w:rFonts w:ascii="Times New Roman" w:hAnsi="Times New Roman" w:cs="Times New Roman"/>
          <w:sz w:val="24"/>
        </w:rPr>
        <w:tab/>
      </w:r>
    </w:p>
    <w:p w:rsidR="00BC1D5F" w:rsidRPr="00BC1D5F" w:rsidRDefault="00BC1D5F" w:rsidP="00BC1D5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BC1D5F">
        <w:rPr>
          <w:rFonts w:ascii="Times New Roman" w:hAnsi="Times New Roman" w:cs="Times New Roman"/>
          <w:sz w:val="24"/>
        </w:rPr>
        <w:tab/>
      </w:r>
      <w:r w:rsidRPr="00BC1D5F">
        <w:rPr>
          <w:rFonts w:ascii="Times New Roman" w:hAnsi="Times New Roman" w:cs="Times New Roman"/>
          <w:b/>
          <w:sz w:val="24"/>
        </w:rPr>
        <w:t>Консультации.</w:t>
      </w:r>
    </w:p>
    <w:p w:rsidR="00BC1D5F" w:rsidRPr="00BC1D5F" w:rsidRDefault="00BC1D5F" w:rsidP="00BC1D5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C1D5F">
        <w:rPr>
          <w:rFonts w:ascii="Times New Roman" w:hAnsi="Times New Roman" w:cs="Times New Roman"/>
          <w:b/>
          <w:sz w:val="24"/>
        </w:rPr>
        <w:tab/>
      </w:r>
      <w:r w:rsidRPr="00BC1D5F">
        <w:rPr>
          <w:rFonts w:ascii="Times New Roman" w:hAnsi="Times New Roman" w:cs="Times New Roman"/>
          <w:sz w:val="24"/>
        </w:rPr>
        <w:t xml:space="preserve">Проводятся для обучающихся 8-11 классов, осуществляются во второй половине учебного дня  координатором по профориентации.   </w:t>
      </w:r>
    </w:p>
    <w:p w:rsidR="00BC1D5F" w:rsidRPr="00BC1D5F" w:rsidRDefault="00BC1D5F" w:rsidP="00BC1D5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C1D5F">
        <w:rPr>
          <w:rFonts w:ascii="Times New Roman" w:hAnsi="Times New Roman" w:cs="Times New Roman"/>
          <w:sz w:val="24"/>
        </w:rPr>
        <w:tab/>
        <w:t xml:space="preserve">При проведении консультации по вопросам выбора направления деятельности, профессии учитываются результаты профессиональной диагностики.  </w:t>
      </w:r>
    </w:p>
    <w:p w:rsidR="00BC1D5F" w:rsidRPr="00BC1D5F" w:rsidRDefault="00BC1D5F" w:rsidP="00BC1D5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C1D5F">
        <w:rPr>
          <w:rFonts w:ascii="Times New Roman" w:hAnsi="Times New Roman" w:cs="Times New Roman"/>
          <w:sz w:val="24"/>
        </w:rPr>
        <w:tab/>
        <w:t xml:space="preserve">Результатом консультации является предоставление </w:t>
      </w:r>
      <w:proofErr w:type="gramStart"/>
      <w:r w:rsidRPr="00BC1D5F">
        <w:rPr>
          <w:rFonts w:ascii="Times New Roman" w:hAnsi="Times New Roman" w:cs="Times New Roman"/>
          <w:sz w:val="24"/>
        </w:rPr>
        <w:t>обучающемуся</w:t>
      </w:r>
      <w:proofErr w:type="gramEnd"/>
      <w:r w:rsidRPr="00BC1D5F">
        <w:rPr>
          <w:rFonts w:ascii="Times New Roman" w:hAnsi="Times New Roman" w:cs="Times New Roman"/>
          <w:sz w:val="24"/>
        </w:rPr>
        <w:t xml:space="preserve"> максимально полной (на данный момент) информации об оптимальных вариантах профессиональной деятельности, получения  профессионального образования, условиях работы, медицинских противопоказаниях. Данная информация необходима для  формирования образа профессионального будущего, построения профессиональной карьеры.</w:t>
      </w:r>
    </w:p>
    <w:p w:rsidR="00BC1D5F" w:rsidRPr="00BC1D5F" w:rsidRDefault="00BC1D5F" w:rsidP="00BC1D5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BC1D5F" w:rsidRPr="00BC1D5F" w:rsidRDefault="00BC1D5F" w:rsidP="00BC1D5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C1D5F">
        <w:rPr>
          <w:rFonts w:ascii="Times New Roman" w:hAnsi="Times New Roman" w:cs="Times New Roman"/>
          <w:sz w:val="24"/>
        </w:rPr>
        <w:tab/>
        <w:t>Примерное  содержание консультаций отражено в таблице:</w:t>
      </w:r>
    </w:p>
    <w:p w:rsidR="00BC1D5F" w:rsidRPr="00BC1D5F" w:rsidRDefault="00BC1D5F" w:rsidP="00BC1D5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07"/>
        <w:gridCol w:w="7364"/>
      </w:tblGrid>
      <w:tr w:rsidR="00BC1D5F" w:rsidRPr="00BC1D5F" w:rsidTr="008F2F9B">
        <w:tc>
          <w:tcPr>
            <w:tcW w:w="2235" w:type="dxa"/>
          </w:tcPr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77" w:type="dxa"/>
          </w:tcPr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>Примерное содержание консультаций:</w:t>
            </w:r>
          </w:p>
        </w:tc>
      </w:tr>
      <w:tr w:rsidR="00BC1D5F" w:rsidRPr="00BC1D5F" w:rsidTr="008F2F9B">
        <w:tc>
          <w:tcPr>
            <w:tcW w:w="2235" w:type="dxa"/>
          </w:tcPr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>8-9 классы</w:t>
            </w:r>
          </w:p>
        </w:tc>
        <w:tc>
          <w:tcPr>
            <w:tcW w:w="7477" w:type="dxa"/>
          </w:tcPr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>- рынок труда и образовательных услуг</w:t>
            </w:r>
          </w:p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>- содержание профессиональной деятельности</w:t>
            </w:r>
          </w:p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>- профессионально- важные качества</w:t>
            </w:r>
          </w:p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 xml:space="preserve">- квалификационные требования </w:t>
            </w:r>
          </w:p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 xml:space="preserve">- медицинские противопоказания </w:t>
            </w:r>
          </w:p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>- пути получения профессий и специальностей</w:t>
            </w:r>
          </w:p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 xml:space="preserve">- выбор направления профессиональной деятельности  </w:t>
            </w:r>
          </w:p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 xml:space="preserve">- разработка индивидуальной образовательной программы </w:t>
            </w:r>
          </w:p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>- планирование профессиональной карьеры</w:t>
            </w:r>
          </w:p>
        </w:tc>
      </w:tr>
      <w:tr w:rsidR="00BC1D5F" w:rsidRPr="00BC1D5F" w:rsidTr="008F2F9B">
        <w:tc>
          <w:tcPr>
            <w:tcW w:w="2235" w:type="dxa"/>
          </w:tcPr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>10-11 классы</w:t>
            </w:r>
          </w:p>
        </w:tc>
        <w:tc>
          <w:tcPr>
            <w:tcW w:w="7477" w:type="dxa"/>
          </w:tcPr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>- ситуация на рынке труда и образовательных услуг</w:t>
            </w:r>
          </w:p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>- пути получения профессионального образования</w:t>
            </w:r>
          </w:p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>- выявление соответствия профессиональных интересов и склонностей требованиям профессии</w:t>
            </w:r>
          </w:p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>- корректировка индивидуальной образовательной программы</w:t>
            </w:r>
          </w:p>
          <w:p w:rsidR="00BC1D5F" w:rsidRPr="00BC1D5F" w:rsidRDefault="00BC1D5F" w:rsidP="00BC1D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1D5F">
              <w:rPr>
                <w:rFonts w:ascii="Times New Roman" w:hAnsi="Times New Roman" w:cs="Times New Roman"/>
                <w:sz w:val="24"/>
              </w:rPr>
              <w:t>- помощь в планировании профессиональной карьеры</w:t>
            </w:r>
          </w:p>
        </w:tc>
      </w:tr>
    </w:tbl>
    <w:p w:rsidR="00BC1D5F" w:rsidRPr="00BC1D5F" w:rsidRDefault="00BC1D5F" w:rsidP="00BC1D5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BC1D5F" w:rsidRPr="00BC1D5F" w:rsidRDefault="00BC1D5F" w:rsidP="00BC1D5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BC1D5F">
        <w:rPr>
          <w:rFonts w:ascii="Times New Roman" w:hAnsi="Times New Roman" w:cs="Times New Roman"/>
          <w:sz w:val="24"/>
        </w:rPr>
        <w:tab/>
      </w:r>
      <w:r w:rsidRPr="00BC1D5F">
        <w:rPr>
          <w:rFonts w:ascii="Times New Roman" w:hAnsi="Times New Roman" w:cs="Times New Roman"/>
          <w:b/>
          <w:sz w:val="24"/>
        </w:rPr>
        <w:t xml:space="preserve">Курс «Основы социализации личности». </w:t>
      </w:r>
    </w:p>
    <w:p w:rsidR="00BC1D5F" w:rsidRPr="00BC1D5F" w:rsidRDefault="00BC1D5F" w:rsidP="00BC1D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C1D5F">
        <w:rPr>
          <w:rFonts w:ascii="Times New Roman" w:hAnsi="Times New Roman" w:cs="Times New Roman"/>
          <w:sz w:val="24"/>
        </w:rPr>
        <w:t xml:space="preserve">Цель курса: создать условия для профессионального самоопределения и повышения уровня социально-психологической адаптации </w:t>
      </w:r>
      <w:proofErr w:type="gramStart"/>
      <w:r w:rsidRPr="00BC1D5F">
        <w:rPr>
          <w:rFonts w:ascii="Times New Roman" w:hAnsi="Times New Roman" w:cs="Times New Roman"/>
          <w:sz w:val="24"/>
        </w:rPr>
        <w:t>обучающихся</w:t>
      </w:r>
      <w:proofErr w:type="gramEnd"/>
      <w:r w:rsidRPr="00BC1D5F">
        <w:rPr>
          <w:rFonts w:ascii="Times New Roman" w:hAnsi="Times New Roman" w:cs="Times New Roman"/>
          <w:sz w:val="24"/>
        </w:rPr>
        <w:t>.</w:t>
      </w:r>
    </w:p>
    <w:p w:rsidR="00BC1D5F" w:rsidRPr="00BC1D5F" w:rsidRDefault="00BC1D5F" w:rsidP="00BC1D5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C1D5F">
        <w:rPr>
          <w:rFonts w:ascii="Times New Roman" w:hAnsi="Times New Roman" w:cs="Times New Roman"/>
          <w:sz w:val="24"/>
        </w:rPr>
        <w:tab/>
        <w:t xml:space="preserve">Программа рассчитана </w:t>
      </w:r>
      <w:proofErr w:type="gramStart"/>
      <w:r w:rsidRPr="00BC1D5F">
        <w:rPr>
          <w:rFonts w:ascii="Times New Roman" w:hAnsi="Times New Roman" w:cs="Times New Roman"/>
          <w:sz w:val="24"/>
        </w:rPr>
        <w:t>на</w:t>
      </w:r>
      <w:proofErr w:type="gramEnd"/>
      <w:r w:rsidRPr="00BC1D5F">
        <w:rPr>
          <w:rFonts w:ascii="Times New Roman" w:hAnsi="Times New Roman" w:cs="Times New Roman"/>
          <w:sz w:val="24"/>
        </w:rPr>
        <w:t xml:space="preserve"> обучающихся 8-9 классов.</w:t>
      </w:r>
    </w:p>
    <w:p w:rsidR="00BC1D5F" w:rsidRPr="00BC1D5F" w:rsidRDefault="00BC1D5F" w:rsidP="00BC1D5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C1D5F">
        <w:rPr>
          <w:rFonts w:ascii="Times New Roman" w:hAnsi="Times New Roman" w:cs="Times New Roman"/>
          <w:sz w:val="24"/>
        </w:rPr>
        <w:tab/>
        <w:t>На изучение курса «Основы социализации личности»  отводится 2 часа в неделю  (по одному часу в каждом класса). Программа рассчитана на 68 часов (по 34 часа в каждом классе).</w:t>
      </w:r>
    </w:p>
    <w:p w:rsidR="00BC1D5F" w:rsidRPr="00BC1D5F" w:rsidRDefault="00BC1D5F" w:rsidP="00BC1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D5F">
        <w:rPr>
          <w:rFonts w:ascii="Times New Roman" w:hAnsi="Times New Roman" w:cs="Times New Roman"/>
          <w:sz w:val="24"/>
        </w:rPr>
        <w:tab/>
      </w:r>
      <w:r w:rsidRPr="00BC1D5F">
        <w:rPr>
          <w:rFonts w:ascii="Times New Roman" w:hAnsi="Times New Roman" w:cs="Times New Roman"/>
          <w:sz w:val="24"/>
          <w:szCs w:val="24"/>
        </w:rPr>
        <w:t>Программа курса «Основы социализации личности» состоит из четырех разделов:</w:t>
      </w:r>
    </w:p>
    <w:p w:rsidR="00BC1D5F" w:rsidRPr="00BC1D5F" w:rsidRDefault="00BC1D5F" w:rsidP="00BC1D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1D5F">
        <w:rPr>
          <w:rFonts w:ascii="Times New Roman" w:hAnsi="Times New Roman" w:cs="Times New Roman"/>
          <w:sz w:val="24"/>
          <w:szCs w:val="24"/>
        </w:rPr>
        <w:t>- эффективное общение – залог успеха;</w:t>
      </w:r>
    </w:p>
    <w:p w:rsidR="00BC1D5F" w:rsidRPr="00BC1D5F" w:rsidRDefault="00BC1D5F" w:rsidP="00BC1D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1D5F">
        <w:rPr>
          <w:rFonts w:ascii="Times New Roman" w:hAnsi="Times New Roman" w:cs="Times New Roman"/>
          <w:sz w:val="24"/>
          <w:szCs w:val="24"/>
        </w:rPr>
        <w:t xml:space="preserve">- эмоциональная и волевая </w:t>
      </w:r>
      <w:proofErr w:type="spellStart"/>
      <w:r w:rsidRPr="00BC1D5F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BC1D5F">
        <w:rPr>
          <w:rFonts w:ascii="Times New Roman" w:hAnsi="Times New Roman" w:cs="Times New Roman"/>
          <w:sz w:val="24"/>
          <w:szCs w:val="24"/>
        </w:rPr>
        <w:t>;</w:t>
      </w:r>
    </w:p>
    <w:p w:rsidR="00BC1D5F" w:rsidRPr="00BC1D5F" w:rsidRDefault="00BC1D5F" w:rsidP="00BC1D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1D5F">
        <w:rPr>
          <w:rFonts w:ascii="Times New Roman" w:hAnsi="Times New Roman" w:cs="Times New Roman"/>
          <w:sz w:val="24"/>
          <w:szCs w:val="24"/>
        </w:rPr>
        <w:t>- мои сильные и слабые стороны;</w:t>
      </w:r>
    </w:p>
    <w:p w:rsidR="00BC1D5F" w:rsidRPr="00BC1D5F" w:rsidRDefault="00BC1D5F" w:rsidP="00BC1D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1D5F">
        <w:rPr>
          <w:rFonts w:ascii="Times New Roman" w:hAnsi="Times New Roman" w:cs="Times New Roman"/>
          <w:sz w:val="24"/>
          <w:szCs w:val="24"/>
        </w:rPr>
        <w:t>- профессиональный успех.</w:t>
      </w:r>
    </w:p>
    <w:p w:rsidR="00BC1D5F" w:rsidRPr="00BC1D5F" w:rsidRDefault="00BC1D5F" w:rsidP="00BC1D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1D5F">
        <w:rPr>
          <w:rFonts w:ascii="Times New Roman" w:hAnsi="Times New Roman" w:cs="Times New Roman"/>
          <w:i/>
          <w:sz w:val="24"/>
          <w:szCs w:val="24"/>
        </w:rPr>
        <w:t>Раздел «Эффективное общение – залог успеха»</w:t>
      </w:r>
      <w:r w:rsidRPr="00BC1D5F">
        <w:rPr>
          <w:rFonts w:ascii="Times New Roman" w:hAnsi="Times New Roman" w:cs="Times New Roman"/>
          <w:sz w:val="24"/>
          <w:szCs w:val="24"/>
        </w:rPr>
        <w:t xml:space="preserve"> предназначен для развития, совершенствования и </w:t>
      </w:r>
      <w:proofErr w:type="spellStart"/>
      <w:r w:rsidRPr="00BC1D5F">
        <w:rPr>
          <w:rFonts w:ascii="Times New Roman" w:hAnsi="Times New Roman" w:cs="Times New Roman"/>
          <w:sz w:val="24"/>
          <w:szCs w:val="24"/>
        </w:rPr>
        <w:t>психокоррекции</w:t>
      </w:r>
      <w:proofErr w:type="spellEnd"/>
      <w:r w:rsidRPr="00BC1D5F">
        <w:rPr>
          <w:rFonts w:ascii="Times New Roman" w:hAnsi="Times New Roman" w:cs="Times New Roman"/>
          <w:sz w:val="24"/>
          <w:szCs w:val="24"/>
        </w:rPr>
        <w:t xml:space="preserve">  способностей обучающихся к неформальному общению, развития коммуникативных навыков, а также для формирования  адекватной системы отношений с окружающими и мотивации достижения успеха.</w:t>
      </w:r>
    </w:p>
    <w:p w:rsidR="00BC1D5F" w:rsidRPr="00BC1D5F" w:rsidRDefault="00BC1D5F" w:rsidP="00BC1D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1D5F">
        <w:rPr>
          <w:rFonts w:ascii="Times New Roman" w:hAnsi="Times New Roman" w:cs="Times New Roman"/>
          <w:i/>
          <w:sz w:val="24"/>
          <w:szCs w:val="24"/>
        </w:rPr>
        <w:lastRenderedPageBreak/>
        <w:t>Раздел «</w:t>
      </w:r>
      <w:proofErr w:type="gramStart"/>
      <w:r w:rsidRPr="00BC1D5F">
        <w:rPr>
          <w:rFonts w:ascii="Times New Roman" w:hAnsi="Times New Roman" w:cs="Times New Roman"/>
          <w:i/>
          <w:sz w:val="24"/>
          <w:szCs w:val="24"/>
        </w:rPr>
        <w:t>Эмоциональная</w:t>
      </w:r>
      <w:proofErr w:type="gramEnd"/>
      <w:r w:rsidRPr="00BC1D5F">
        <w:rPr>
          <w:rFonts w:ascii="Times New Roman" w:hAnsi="Times New Roman" w:cs="Times New Roman"/>
          <w:i/>
          <w:sz w:val="24"/>
          <w:szCs w:val="24"/>
        </w:rPr>
        <w:t xml:space="preserve"> и волевая </w:t>
      </w:r>
      <w:proofErr w:type="spellStart"/>
      <w:r w:rsidRPr="00BC1D5F">
        <w:rPr>
          <w:rFonts w:ascii="Times New Roman" w:hAnsi="Times New Roman" w:cs="Times New Roman"/>
          <w:i/>
          <w:sz w:val="24"/>
          <w:szCs w:val="24"/>
        </w:rPr>
        <w:t>саморегуляция</w:t>
      </w:r>
      <w:proofErr w:type="spellEnd"/>
      <w:r w:rsidRPr="00BC1D5F">
        <w:rPr>
          <w:rFonts w:ascii="Times New Roman" w:hAnsi="Times New Roman" w:cs="Times New Roman"/>
          <w:i/>
          <w:sz w:val="24"/>
          <w:szCs w:val="24"/>
        </w:rPr>
        <w:t>»</w:t>
      </w:r>
      <w:r w:rsidRPr="00BC1D5F">
        <w:rPr>
          <w:rFonts w:ascii="Times New Roman" w:hAnsi="Times New Roman" w:cs="Times New Roman"/>
          <w:sz w:val="24"/>
          <w:szCs w:val="24"/>
        </w:rPr>
        <w:t xml:space="preserve"> предназначен для  развития и совершенствования эмоциональной, чувственной и волевой </w:t>
      </w:r>
      <w:proofErr w:type="spellStart"/>
      <w:r w:rsidRPr="00BC1D5F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BC1D5F">
        <w:rPr>
          <w:rFonts w:ascii="Times New Roman" w:hAnsi="Times New Roman" w:cs="Times New Roman"/>
          <w:sz w:val="24"/>
          <w:szCs w:val="24"/>
        </w:rPr>
        <w:t>.</w:t>
      </w:r>
    </w:p>
    <w:p w:rsidR="00BC1D5F" w:rsidRPr="00BC1D5F" w:rsidRDefault="00BC1D5F" w:rsidP="00BC1D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1D5F">
        <w:rPr>
          <w:rFonts w:ascii="Times New Roman" w:hAnsi="Times New Roman" w:cs="Times New Roman"/>
          <w:i/>
          <w:sz w:val="24"/>
          <w:szCs w:val="24"/>
        </w:rPr>
        <w:t>Раздел «Мои сильные и слабые стороны»</w:t>
      </w:r>
      <w:r w:rsidRPr="00BC1D5F">
        <w:rPr>
          <w:rFonts w:ascii="Times New Roman" w:hAnsi="Times New Roman" w:cs="Times New Roman"/>
          <w:sz w:val="24"/>
          <w:szCs w:val="24"/>
        </w:rPr>
        <w:t xml:space="preserve">  решает задачу  развития навыков  осмысления и рефлексии, а также формирования  адекватной самооценки.</w:t>
      </w:r>
    </w:p>
    <w:p w:rsidR="00BC1D5F" w:rsidRPr="00BC1D5F" w:rsidRDefault="00BC1D5F" w:rsidP="00BC1D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1D5F">
        <w:rPr>
          <w:rFonts w:ascii="Times New Roman" w:hAnsi="Times New Roman" w:cs="Times New Roman"/>
          <w:i/>
          <w:sz w:val="24"/>
          <w:szCs w:val="24"/>
        </w:rPr>
        <w:t>Раздел «Профессиональный успех»</w:t>
      </w:r>
      <w:r w:rsidRPr="00BC1D5F">
        <w:rPr>
          <w:rFonts w:ascii="Times New Roman" w:hAnsi="Times New Roman" w:cs="Times New Roman"/>
          <w:sz w:val="24"/>
          <w:szCs w:val="24"/>
        </w:rPr>
        <w:t xml:space="preserve"> включает диагностику, развивающие игры «в профессию». Игровые занятия способствуют  развитию личности </w:t>
      </w:r>
      <w:proofErr w:type="gramStart"/>
      <w:r w:rsidRPr="00BC1D5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C1D5F">
        <w:rPr>
          <w:rFonts w:ascii="Times New Roman" w:hAnsi="Times New Roman" w:cs="Times New Roman"/>
          <w:sz w:val="24"/>
          <w:szCs w:val="24"/>
        </w:rPr>
        <w:t xml:space="preserve"> и предназначены для  оказания помощи в выборе профессии, развития умения строить жизненную перспективу.</w:t>
      </w:r>
    </w:p>
    <w:p w:rsidR="00BC1D5F" w:rsidRDefault="00BC1D5F" w:rsidP="00BC1D5F">
      <w:pPr>
        <w:ind w:firstLine="708"/>
        <w:jc w:val="both"/>
        <w:rPr>
          <w:sz w:val="24"/>
          <w:szCs w:val="24"/>
        </w:rPr>
      </w:pPr>
    </w:p>
    <w:p w:rsidR="00BC1D5F" w:rsidRPr="00030992" w:rsidRDefault="00BC1D5F" w:rsidP="00BC1D5F">
      <w:pPr>
        <w:ind w:firstLine="708"/>
        <w:jc w:val="both"/>
        <w:rPr>
          <w:sz w:val="24"/>
          <w:szCs w:val="24"/>
        </w:rPr>
      </w:pPr>
    </w:p>
    <w:p w:rsidR="00000000" w:rsidRDefault="00BC1D5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1D5F"/>
    <w:rsid w:val="00BC1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2674</Characters>
  <Application>Microsoft Office Word</Application>
  <DocSecurity>0</DocSecurity>
  <Lines>22</Lines>
  <Paragraphs>6</Paragraphs>
  <ScaleCrop>false</ScaleCrop>
  <Company>Microsoft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2018-01-29T13:41:00Z</dcterms:created>
  <dcterms:modified xsi:type="dcterms:W3CDTF">2018-01-29T13:41:00Z</dcterms:modified>
</cp:coreProperties>
</file>